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45" w:rsidRPr="00075045" w:rsidRDefault="0007504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117475</wp:posOffset>
                </wp:positionV>
                <wp:extent cx="211455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045" w:rsidRDefault="00075045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spellEnd"/>
                            <w:proofErr w:type="gram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075045" w:rsidRDefault="00075045" w:rsidP="000750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750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DB468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htk</w:t>
                            </w:r>
                            <w:r w:rsidRPr="000750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  <w:r w:rsidR="00DB468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1.85pt;margin-top:9.25pt;width:166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" stroked="f">
                <v:textbox>
                  <w:txbxContent>
                    <w:p w:rsidR="00075045" w:rsidRDefault="00075045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proofErr w:type="gram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075045" w:rsidRDefault="00075045" w:rsidP="00075045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0750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</w:t>
                      </w:r>
                      <w:r w:rsidR="00DB468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htk</w:t>
                      </w:r>
                      <w:r w:rsidRPr="000750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  <w:r w:rsidR="00DB468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.tr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>
            <wp:extent cx="21233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K-Logo-Onay_25-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70" cy="10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>
      <w:pPr>
        <w:rPr>
          <w:b/>
          <w:sz w:val="32"/>
          <w:szCs w:val="32"/>
        </w:rPr>
      </w:pPr>
    </w:p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F22AE3" w:rsidRPr="00010668" w:rsidRDefault="00F22AE3" w:rsidP="008478C0">
      <w:pPr>
        <w:rPr>
          <w:b/>
          <w:sz w:val="20"/>
          <w:szCs w:val="20"/>
        </w:rPr>
      </w:pPr>
    </w:p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075045" w:rsidP="009401CE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Haberleşme Teknolojileri</w:t>
      </w:r>
      <w:r w:rsidR="00386B0A" w:rsidRPr="00137BB6">
        <w:rPr>
          <w:sz w:val="22"/>
          <w:szCs w:val="22"/>
        </w:rPr>
        <w:t xml:space="preserve">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="00386B0A"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="00386B0A"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="00386B0A"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="00386B0A"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="00386B0A" w:rsidRPr="00137BB6">
        <w:rPr>
          <w:sz w:val="22"/>
          <w:szCs w:val="22"/>
        </w:rPr>
        <w:t>.</w:t>
      </w:r>
    </w:p>
    <w:p w:rsidR="00010668" w:rsidRDefault="00010668" w:rsidP="00F22AE3">
      <w:pPr>
        <w:pStyle w:val="NoSpacing"/>
      </w:pPr>
    </w:p>
    <w:p w:rsidR="00487AAB" w:rsidRPr="00137BB6" w:rsidRDefault="00217B2E" w:rsidP="00F22AE3">
      <w:pPr>
        <w:pStyle w:val="NoSpacing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 xml:space="preserve">: </w:t>
      </w:r>
      <w:proofErr w:type="gramStart"/>
      <w:r w:rsidR="00364C13" w:rsidRPr="00137BB6">
        <w:rPr>
          <w:sz w:val="22"/>
          <w:szCs w:val="22"/>
        </w:rPr>
        <w:t>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010668" w:rsidRDefault="00F22AE3"/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DB4689" w:rsidRPr="00DB4689" w:rsidRDefault="00DB4689" w:rsidP="00DB4689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DB4689">
        <w:rPr>
          <w:sz w:val="18"/>
          <w:szCs w:val="18"/>
        </w:rPr>
        <w:t>Ş</w:t>
      </w:r>
      <w:r>
        <w:rPr>
          <w:sz w:val="18"/>
          <w:szCs w:val="18"/>
        </w:rPr>
        <w:t>irketin Ticaret Sicil Gazetesi Y</w:t>
      </w:r>
      <w:r w:rsidRPr="00DB4689">
        <w:rPr>
          <w:sz w:val="18"/>
          <w:szCs w:val="18"/>
        </w:rPr>
        <w:t>ayını(İlk ve Güncel)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DB4689" w:rsidRPr="00DB4689" w:rsidRDefault="00DB4689" w:rsidP="00DB4689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DB4689">
        <w:rPr>
          <w:sz w:val="18"/>
          <w:szCs w:val="18"/>
        </w:rPr>
        <w:t>(Varsa)Kapasite Raporu veya Sanayi Sicil Belgesi</w:t>
      </w:r>
    </w:p>
    <w:p w:rsidR="00DB4689" w:rsidRPr="00DB4689" w:rsidRDefault="00DB4689" w:rsidP="00DB4689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B4689">
        <w:rPr>
          <w:sz w:val="18"/>
          <w:szCs w:val="18"/>
        </w:rPr>
        <w:t>İmza sirküleri</w:t>
      </w:r>
      <w:bookmarkStart w:id="0" w:name="_GoBack"/>
      <w:bookmarkEnd w:id="0"/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56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9401CE" w:rsidRDefault="009401CE">
      <w:pPr>
        <w:rPr>
          <w:sz w:val="18"/>
          <w:szCs w:val="18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 xml:space="preserve">Yukarıda bilgileri yazılı </w:t>
      </w:r>
      <w:proofErr w:type="gramStart"/>
      <w:r w:rsidRPr="003E5062">
        <w:rPr>
          <w:sz w:val="22"/>
          <w:szCs w:val="22"/>
        </w:rPr>
        <w:t>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proofErr w:type="gramEnd"/>
      <w:r w:rsidR="003E5062">
        <w:rPr>
          <w:sz w:val="22"/>
          <w:szCs w:val="22"/>
        </w:rPr>
        <w:t xml:space="preserve">  … / … / </w:t>
      </w:r>
      <w:proofErr w:type="gramStart"/>
      <w:r w:rsidR="003E5062">
        <w:rPr>
          <w:sz w:val="22"/>
          <w:szCs w:val="22"/>
        </w:rPr>
        <w:t>……</w:t>
      </w:r>
      <w:proofErr w:type="gramEnd"/>
      <w:r w:rsidR="003E5062">
        <w:rPr>
          <w:sz w:val="22"/>
          <w:szCs w:val="22"/>
        </w:rPr>
        <w:t xml:space="preserve">    tarih ve </w:t>
      </w:r>
      <w:proofErr w:type="gramStart"/>
      <w:r w:rsidR="003E5062">
        <w:rPr>
          <w:sz w:val="22"/>
          <w:szCs w:val="22"/>
        </w:rPr>
        <w:t>…….</w:t>
      </w:r>
      <w:proofErr w:type="gramEnd"/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p w:rsidR="00137BB6" w:rsidRPr="003E5062" w:rsidRDefault="00137BB6">
      <w:pPr>
        <w:rPr>
          <w:sz w:val="22"/>
          <w:szCs w:val="22"/>
        </w:rPr>
      </w:pPr>
    </w:p>
    <w:sectPr w:rsidR="00137BB6" w:rsidRPr="003E5062" w:rsidSect="00284FD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DA" w:rsidRDefault="004B60DA" w:rsidP="00137BB6">
      <w:r>
        <w:separator/>
      </w:r>
    </w:p>
  </w:endnote>
  <w:endnote w:type="continuationSeparator" w:id="0">
    <w:p w:rsidR="004B60DA" w:rsidRDefault="004B60DA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CE" w:rsidRDefault="009401CE" w:rsidP="00137BB6">
    <w:pPr>
      <w:rPr>
        <w:color w:val="595959"/>
        <w:sz w:val="18"/>
        <w:szCs w:val="18"/>
      </w:rPr>
    </w:pPr>
  </w:p>
  <w:p w:rsidR="009401CE" w:rsidRDefault="009401CE" w:rsidP="00137BB6">
    <w:pPr>
      <w:rPr>
        <w:color w:val="595959"/>
        <w:sz w:val="18"/>
        <w:szCs w:val="18"/>
      </w:rPr>
    </w:pPr>
  </w:p>
  <w:p w:rsidR="00137BB6" w:rsidRPr="00137BB6" w:rsidRDefault="00137BB6" w:rsidP="009401CE">
    <w:pPr>
      <w:jc w:val="center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DA" w:rsidRDefault="004B60DA" w:rsidP="00137BB6">
      <w:r>
        <w:separator/>
      </w:r>
    </w:p>
  </w:footnote>
  <w:footnote w:type="continuationSeparator" w:id="0">
    <w:p w:rsidR="004B60DA" w:rsidRDefault="004B60DA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29F"/>
    <w:multiLevelType w:val="multilevel"/>
    <w:tmpl w:val="CDA6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D1E31"/>
    <w:multiLevelType w:val="multilevel"/>
    <w:tmpl w:val="FFF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305BE"/>
    <w:multiLevelType w:val="multilevel"/>
    <w:tmpl w:val="FC5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071A80"/>
    <w:rsid w:val="00075045"/>
    <w:rsid w:val="00137BB6"/>
    <w:rsid w:val="00147333"/>
    <w:rsid w:val="001A645F"/>
    <w:rsid w:val="001A7978"/>
    <w:rsid w:val="001C5CA3"/>
    <w:rsid w:val="00216393"/>
    <w:rsid w:val="00217B2E"/>
    <w:rsid w:val="00284FD1"/>
    <w:rsid w:val="00296DA4"/>
    <w:rsid w:val="002E7723"/>
    <w:rsid w:val="00364C13"/>
    <w:rsid w:val="00386B0A"/>
    <w:rsid w:val="003B793F"/>
    <w:rsid w:val="003E5062"/>
    <w:rsid w:val="0045013A"/>
    <w:rsid w:val="004824D2"/>
    <w:rsid w:val="00487AAB"/>
    <w:rsid w:val="004B2D99"/>
    <w:rsid w:val="004B60DA"/>
    <w:rsid w:val="004C7FDB"/>
    <w:rsid w:val="00506A58"/>
    <w:rsid w:val="00514B6C"/>
    <w:rsid w:val="00617931"/>
    <w:rsid w:val="00644DD8"/>
    <w:rsid w:val="00662121"/>
    <w:rsid w:val="0068364B"/>
    <w:rsid w:val="006D6EC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73C3C"/>
    <w:rsid w:val="00A8672C"/>
    <w:rsid w:val="00AB5BD3"/>
    <w:rsid w:val="00B113B6"/>
    <w:rsid w:val="00D22E9B"/>
    <w:rsid w:val="00D60A76"/>
    <w:rsid w:val="00D7497F"/>
    <w:rsid w:val="00DB4689"/>
    <w:rsid w:val="00DD15D5"/>
    <w:rsid w:val="00DE5670"/>
    <w:rsid w:val="00E12990"/>
    <w:rsid w:val="00E52E4B"/>
    <w:rsid w:val="00E73D3A"/>
    <w:rsid w:val="00ED3844"/>
    <w:rsid w:val="00EE08FF"/>
    <w:rsid w:val="00F015DD"/>
    <w:rsid w:val="00F22AE3"/>
    <w:rsid w:val="00FA7B8E"/>
    <w:rsid w:val="00FC4017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2ABEE-564E-41CB-90FE-0055810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AE3"/>
    <w:rPr>
      <w:sz w:val="24"/>
      <w:szCs w:val="24"/>
    </w:rPr>
  </w:style>
  <w:style w:type="paragraph" w:styleId="BlockText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137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BB6"/>
    <w:rPr>
      <w:sz w:val="24"/>
      <w:szCs w:val="24"/>
    </w:rPr>
  </w:style>
  <w:style w:type="paragraph" w:styleId="Footer">
    <w:name w:val="footer"/>
    <w:basedOn w:val="Normal"/>
    <w:link w:val="FooterChar"/>
    <w:rsid w:val="00137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7BB6"/>
    <w:rPr>
      <w:sz w:val="24"/>
      <w:szCs w:val="24"/>
    </w:rPr>
  </w:style>
  <w:style w:type="paragraph" w:styleId="BalloonText">
    <w:name w:val="Balloon Text"/>
    <w:basedOn w:val="Normal"/>
    <w:link w:val="BalloonTextChar"/>
    <w:rsid w:val="001A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</cp:revision>
  <cp:lastPrinted>2017-07-04T12:09:00Z</cp:lastPrinted>
  <dcterms:created xsi:type="dcterms:W3CDTF">2015-08-20T13:04:00Z</dcterms:created>
  <dcterms:modified xsi:type="dcterms:W3CDTF">2018-10-08T12:29:00Z</dcterms:modified>
</cp:coreProperties>
</file>